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8D" w:rsidRDefault="0092208D" w:rsidP="0092208D">
      <w:pPr>
        <w:jc w:val="center"/>
        <w:rPr>
          <w:rFonts w:ascii="Times New Roman" w:hAnsi="Times New Roman"/>
          <w:b/>
        </w:rPr>
      </w:pPr>
      <w:r w:rsidRPr="00E42407">
        <w:rPr>
          <w:rFonts w:ascii="Times New Roman" w:hAnsi="Times New Roman"/>
          <w:b/>
        </w:rPr>
        <w:t>Владимирская городская организация профсоюза работников народного образования и науки РФ.</w:t>
      </w:r>
    </w:p>
    <w:p w:rsidR="0092208D" w:rsidRPr="00E42407" w:rsidRDefault="0092208D" w:rsidP="0092208D">
      <w:pPr>
        <w:jc w:val="right"/>
        <w:rPr>
          <w:rFonts w:ascii="Times New Roman" w:hAnsi="Times New Roman"/>
          <w:b/>
        </w:rPr>
      </w:pPr>
      <w:r>
        <w:rPr>
          <w:rFonts w:ascii="Times New Roman" w:hAnsi="Times New Roman"/>
          <w:b/>
          <w:szCs w:val="20"/>
        </w:rPr>
        <w:t>Декабрь 2016</w:t>
      </w:r>
      <w:r w:rsidRPr="00E42407">
        <w:rPr>
          <w:rFonts w:ascii="Times New Roman" w:hAnsi="Times New Roman"/>
          <w:b/>
          <w:szCs w:val="20"/>
        </w:rPr>
        <w:t xml:space="preserve"> г </w:t>
      </w:r>
    </w:p>
    <w:p w:rsidR="0092208D" w:rsidRDefault="0092208D" w:rsidP="0092208D">
      <w:pPr>
        <w:jc w:val="center"/>
        <w:rPr>
          <w:rFonts w:ascii="Times New Roman" w:hAnsi="Times New Roman"/>
          <w:b/>
          <w:sz w:val="24"/>
        </w:rPr>
      </w:pPr>
      <w:r>
        <w:rPr>
          <w:rFonts w:ascii="Times New Roman" w:hAnsi="Times New Roman"/>
          <w:b/>
          <w:sz w:val="24"/>
        </w:rPr>
        <w:t>Информационный бюллетень</w:t>
      </w:r>
    </w:p>
    <w:p w:rsidR="000E607C" w:rsidRPr="000E607C" w:rsidRDefault="00CF6568" w:rsidP="00CF6568">
      <w:pPr>
        <w:widowControl/>
        <w:suppressAutoHyphens w:val="0"/>
        <w:spacing w:before="300" w:line="525" w:lineRule="atLeast"/>
        <w:ind w:left="450" w:right="450"/>
        <w:jc w:val="center"/>
        <w:outlineLvl w:val="0"/>
        <w:rPr>
          <w:rFonts w:ascii="Open Sans" w:eastAsia="Times New Roman" w:hAnsi="Open Sans"/>
          <w:b/>
          <w:bCs/>
          <w:color w:val="000000"/>
          <w:kern w:val="36"/>
          <w:sz w:val="45"/>
          <w:szCs w:val="45"/>
          <w:lang w:eastAsia="ru-RU"/>
        </w:rPr>
      </w:pPr>
      <w:r w:rsidRPr="00CF6568">
        <w:rPr>
          <w:rFonts w:ascii="Open Sans" w:eastAsia="Times New Roman" w:hAnsi="Open Sans"/>
          <w:b/>
          <w:bCs/>
          <w:color w:val="000000"/>
          <w:kern w:val="36"/>
          <w:sz w:val="45"/>
          <w:szCs w:val="45"/>
          <w:lang w:eastAsia="ru-RU"/>
        </w:rPr>
        <w:t>Кто из педагогов мо</w:t>
      </w:r>
      <w:r>
        <w:rPr>
          <w:rFonts w:ascii="Open Sans" w:eastAsia="Times New Roman" w:hAnsi="Open Sans"/>
          <w:b/>
          <w:bCs/>
          <w:color w:val="000000"/>
          <w:kern w:val="36"/>
          <w:sz w:val="45"/>
          <w:szCs w:val="45"/>
          <w:lang w:eastAsia="ru-RU"/>
        </w:rPr>
        <w:t>же</w:t>
      </w:r>
      <w:r w:rsidRPr="00CF6568">
        <w:rPr>
          <w:rFonts w:ascii="Open Sans" w:eastAsia="Times New Roman" w:hAnsi="Open Sans"/>
          <w:b/>
          <w:bCs/>
          <w:color w:val="000000"/>
          <w:kern w:val="36"/>
          <w:sz w:val="45"/>
          <w:szCs w:val="45"/>
          <w:lang w:eastAsia="ru-RU"/>
        </w:rPr>
        <w:t>т претендовать на</w:t>
      </w:r>
      <w:r w:rsidR="009C0A0E">
        <w:rPr>
          <w:rFonts w:ascii="Open Sans" w:eastAsia="Times New Roman" w:hAnsi="Open Sans"/>
          <w:b/>
          <w:bCs/>
          <w:color w:val="000000"/>
          <w:kern w:val="36"/>
          <w:sz w:val="45"/>
          <w:szCs w:val="45"/>
          <w:lang w:eastAsia="ru-RU"/>
        </w:rPr>
        <w:t xml:space="preserve"> </w:t>
      </w:r>
      <w:r w:rsidR="000E607C" w:rsidRPr="000E607C">
        <w:rPr>
          <w:rFonts w:ascii="Open Sans" w:eastAsia="Times New Roman" w:hAnsi="Open Sans"/>
          <w:b/>
          <w:bCs/>
          <w:color w:val="000000"/>
          <w:kern w:val="36"/>
          <w:sz w:val="45"/>
          <w:szCs w:val="45"/>
          <w:lang w:eastAsia="ru-RU"/>
        </w:rPr>
        <w:t>получени</w:t>
      </w:r>
      <w:r>
        <w:rPr>
          <w:rFonts w:ascii="Open Sans" w:eastAsia="Times New Roman" w:hAnsi="Open Sans"/>
          <w:b/>
          <w:bCs/>
          <w:color w:val="000000"/>
          <w:kern w:val="36"/>
          <w:sz w:val="45"/>
          <w:szCs w:val="45"/>
          <w:lang w:eastAsia="ru-RU"/>
        </w:rPr>
        <w:t>е</w:t>
      </w:r>
      <w:r w:rsidR="000E607C" w:rsidRPr="000E607C">
        <w:rPr>
          <w:rFonts w:ascii="Open Sans" w:eastAsia="Times New Roman" w:hAnsi="Open Sans"/>
          <w:b/>
          <w:bCs/>
          <w:color w:val="000000"/>
          <w:kern w:val="36"/>
          <w:sz w:val="45"/>
          <w:szCs w:val="45"/>
          <w:lang w:eastAsia="ru-RU"/>
        </w:rPr>
        <w:t xml:space="preserve"> звания </w:t>
      </w:r>
      <w:r w:rsidR="005E4D28">
        <w:rPr>
          <w:rFonts w:ascii="Open Sans" w:eastAsia="Times New Roman" w:hAnsi="Open Sans"/>
          <w:b/>
          <w:bCs/>
          <w:color w:val="000000"/>
          <w:kern w:val="36"/>
          <w:sz w:val="45"/>
          <w:szCs w:val="45"/>
          <w:lang w:eastAsia="ru-RU"/>
        </w:rPr>
        <w:t>«Ветеран труда»</w:t>
      </w:r>
    </w:p>
    <w:p w:rsidR="00CF6568" w:rsidRDefault="00CF6568" w:rsidP="000E607C">
      <w:pPr>
        <w:widowControl/>
        <w:shd w:val="clear" w:color="auto" w:fill="FFFFFF"/>
        <w:suppressAutoHyphens w:val="0"/>
        <w:spacing w:after="180"/>
        <w:rPr>
          <w:rFonts w:ascii="Open Sans" w:eastAsia="Times New Roman" w:hAnsi="Open Sans"/>
          <w:color w:val="000000"/>
          <w:kern w:val="0"/>
          <w:sz w:val="23"/>
          <w:szCs w:val="23"/>
          <w:lang w:eastAsia="ru-RU"/>
        </w:rPr>
      </w:pPr>
    </w:p>
    <w:p w:rsidR="00CF6568" w:rsidRPr="00A17FA6" w:rsidRDefault="009C0A0E" w:rsidP="009C0A0E">
      <w:pPr>
        <w:widowControl/>
        <w:shd w:val="clear" w:color="auto" w:fill="FFFFFF"/>
        <w:suppressAutoHyphens w:val="0"/>
        <w:ind w:firstLine="709"/>
        <w:jc w:val="both"/>
        <w:rPr>
          <w:rFonts w:ascii="Times New Roman" w:eastAsia="Times New Roman" w:hAnsi="Times New Roman"/>
          <w:color w:val="000000"/>
          <w:kern w:val="0"/>
          <w:sz w:val="24"/>
          <w:lang w:eastAsia="ru-RU"/>
        </w:rPr>
      </w:pPr>
      <w:proofErr w:type="gramStart"/>
      <w:r>
        <w:rPr>
          <w:rFonts w:ascii="Times New Roman" w:eastAsia="Times New Roman" w:hAnsi="Times New Roman"/>
          <w:color w:val="000000"/>
          <w:kern w:val="0"/>
          <w:sz w:val="24"/>
          <w:lang w:eastAsia="ru-RU"/>
        </w:rPr>
        <w:t xml:space="preserve">Порядок присвоения звания «Ветеран труда» во Владимирской области регулируется </w:t>
      </w:r>
      <w:r w:rsidR="004D0C6D">
        <w:rPr>
          <w:rFonts w:ascii="Times New Roman" w:eastAsia="Times New Roman" w:hAnsi="Times New Roman"/>
          <w:color w:val="000000"/>
          <w:kern w:val="0"/>
          <w:sz w:val="24"/>
          <w:lang w:eastAsia="ru-RU"/>
        </w:rPr>
        <w:t>ФЗ</w:t>
      </w:r>
      <w:r w:rsidR="004D0C6D" w:rsidRPr="009C0A0E">
        <w:rPr>
          <w:rFonts w:ascii="Times New Roman" w:eastAsia="Times New Roman" w:hAnsi="Times New Roman"/>
          <w:color w:val="000000"/>
          <w:kern w:val="0"/>
          <w:sz w:val="24"/>
          <w:lang w:eastAsia="ru-RU"/>
        </w:rPr>
        <w:t xml:space="preserve"> ОТ 12 ЯНВАРЯ 1995 Г. N 5-ФЗ "О ВЕТЕРАНАХ"</w:t>
      </w:r>
      <w:r w:rsidR="004D0C6D">
        <w:rPr>
          <w:rFonts w:ascii="Times New Roman" w:eastAsia="Times New Roman" w:hAnsi="Times New Roman"/>
          <w:color w:val="000000"/>
          <w:kern w:val="0"/>
          <w:sz w:val="24"/>
          <w:lang w:eastAsia="ru-RU"/>
        </w:rPr>
        <w:t xml:space="preserve"> </w:t>
      </w:r>
      <w:r>
        <w:rPr>
          <w:rFonts w:ascii="Times New Roman" w:eastAsia="Times New Roman" w:hAnsi="Times New Roman"/>
          <w:color w:val="000000"/>
          <w:kern w:val="0"/>
          <w:sz w:val="24"/>
          <w:lang w:eastAsia="ru-RU"/>
        </w:rPr>
        <w:t xml:space="preserve">(с изменениями и дополнениями, в </w:t>
      </w:r>
      <w:proofErr w:type="spellStart"/>
      <w:r>
        <w:rPr>
          <w:rFonts w:ascii="Times New Roman" w:eastAsia="Times New Roman" w:hAnsi="Times New Roman"/>
          <w:color w:val="000000"/>
          <w:kern w:val="0"/>
          <w:sz w:val="24"/>
          <w:lang w:eastAsia="ru-RU"/>
        </w:rPr>
        <w:t>т.ч</w:t>
      </w:r>
      <w:proofErr w:type="spellEnd"/>
      <w:r>
        <w:rPr>
          <w:rFonts w:ascii="Times New Roman" w:eastAsia="Times New Roman" w:hAnsi="Times New Roman"/>
          <w:color w:val="000000"/>
          <w:kern w:val="0"/>
          <w:sz w:val="24"/>
          <w:lang w:eastAsia="ru-RU"/>
        </w:rPr>
        <w:t xml:space="preserve">. с изменениями от </w:t>
      </w:r>
      <w:r w:rsidR="000E607C" w:rsidRPr="000E607C">
        <w:rPr>
          <w:rFonts w:ascii="Times New Roman" w:eastAsia="Times New Roman" w:hAnsi="Times New Roman"/>
          <w:color w:val="000000"/>
          <w:kern w:val="0"/>
          <w:sz w:val="24"/>
          <w:lang w:eastAsia="ru-RU"/>
        </w:rPr>
        <w:t>1 июля 2016 года в статью 7</w:t>
      </w:r>
      <w:r>
        <w:rPr>
          <w:rFonts w:ascii="Times New Roman" w:eastAsia="Times New Roman" w:hAnsi="Times New Roman"/>
          <w:color w:val="000000"/>
          <w:kern w:val="0"/>
          <w:sz w:val="24"/>
          <w:lang w:eastAsia="ru-RU"/>
        </w:rPr>
        <w:t xml:space="preserve">) и </w:t>
      </w:r>
      <w:r w:rsidR="00CF6568" w:rsidRPr="00A17FA6">
        <w:rPr>
          <w:rFonts w:ascii="Times New Roman" w:eastAsia="Times New Roman" w:hAnsi="Times New Roman"/>
          <w:color w:val="000000"/>
          <w:kern w:val="0"/>
          <w:sz w:val="24"/>
          <w:lang w:eastAsia="ru-RU"/>
        </w:rPr>
        <w:t>«ПОЛОЖЕНИЕ</w:t>
      </w:r>
      <w:r w:rsidR="004D0C6D">
        <w:rPr>
          <w:rFonts w:ascii="Times New Roman" w:eastAsia="Times New Roman" w:hAnsi="Times New Roman"/>
          <w:color w:val="000000"/>
          <w:kern w:val="0"/>
          <w:sz w:val="24"/>
          <w:lang w:eastAsia="ru-RU"/>
        </w:rPr>
        <w:t>М</w:t>
      </w:r>
      <w:r w:rsidR="00CF6568" w:rsidRPr="00A17FA6">
        <w:rPr>
          <w:rFonts w:ascii="Times New Roman" w:eastAsia="Times New Roman" w:hAnsi="Times New Roman"/>
          <w:color w:val="000000"/>
          <w:kern w:val="0"/>
          <w:sz w:val="24"/>
          <w:lang w:eastAsia="ru-RU"/>
        </w:rPr>
        <w:t xml:space="preserve"> О ПОРЯДКЕ И УСЛОВИЯХ ПРИСВОЕНИЯ ЗВАНИЯ </w:t>
      </w:r>
      <w:r w:rsidR="005E4D28">
        <w:rPr>
          <w:rFonts w:ascii="Times New Roman" w:eastAsia="Times New Roman" w:hAnsi="Times New Roman"/>
          <w:color w:val="000000"/>
          <w:kern w:val="0"/>
          <w:sz w:val="24"/>
          <w:lang w:eastAsia="ru-RU"/>
        </w:rPr>
        <w:t>«Ветеран труда»</w:t>
      </w:r>
      <w:r w:rsidR="00CF6568" w:rsidRPr="00A17FA6">
        <w:rPr>
          <w:rFonts w:ascii="Times New Roman" w:eastAsia="Times New Roman" w:hAnsi="Times New Roman"/>
          <w:color w:val="000000"/>
          <w:kern w:val="0"/>
          <w:sz w:val="24"/>
          <w:lang w:eastAsia="ru-RU"/>
        </w:rPr>
        <w:t>»</w:t>
      </w:r>
      <w:r w:rsidR="00A17FA6" w:rsidRPr="00A17FA6">
        <w:rPr>
          <w:rFonts w:ascii="Times New Roman" w:eastAsia="Times New Roman" w:hAnsi="Times New Roman"/>
          <w:color w:val="000000"/>
          <w:kern w:val="0"/>
          <w:sz w:val="24"/>
          <w:lang w:eastAsia="ru-RU"/>
        </w:rPr>
        <w:t xml:space="preserve"> </w:t>
      </w:r>
      <w:r w:rsidR="00CF6568" w:rsidRPr="00A17FA6">
        <w:rPr>
          <w:rFonts w:ascii="Times New Roman" w:eastAsia="Times New Roman" w:hAnsi="Times New Roman"/>
          <w:color w:val="000000"/>
          <w:kern w:val="0"/>
          <w:sz w:val="24"/>
          <w:lang w:eastAsia="ru-RU"/>
        </w:rPr>
        <w:t>(ПОСТАНОВЛЕНИЕ ГУБЕРНАТОР</w:t>
      </w:r>
      <w:r w:rsidR="00A17FA6" w:rsidRPr="00A17FA6">
        <w:rPr>
          <w:rFonts w:ascii="Times New Roman" w:eastAsia="Times New Roman" w:hAnsi="Times New Roman"/>
          <w:color w:val="000000"/>
          <w:kern w:val="0"/>
          <w:sz w:val="24"/>
          <w:lang w:eastAsia="ru-RU"/>
        </w:rPr>
        <w:t>А</w:t>
      </w:r>
      <w:r w:rsidR="00CF6568" w:rsidRPr="00A17FA6">
        <w:rPr>
          <w:rFonts w:ascii="Times New Roman" w:eastAsia="Times New Roman" w:hAnsi="Times New Roman"/>
          <w:color w:val="000000"/>
          <w:kern w:val="0"/>
          <w:sz w:val="24"/>
          <w:lang w:eastAsia="ru-RU"/>
        </w:rPr>
        <w:t xml:space="preserve"> ВЛАДИМИРСКОЙ ОБЛАСТИ от 18 мая 2006 года N 370)</w:t>
      </w:r>
      <w:r>
        <w:rPr>
          <w:rFonts w:ascii="Times New Roman" w:eastAsia="Times New Roman" w:hAnsi="Times New Roman"/>
          <w:color w:val="000000"/>
          <w:kern w:val="0"/>
          <w:sz w:val="24"/>
          <w:lang w:eastAsia="ru-RU"/>
        </w:rPr>
        <w:t>.</w:t>
      </w:r>
      <w:proofErr w:type="gramEnd"/>
    </w:p>
    <w:p w:rsidR="00A17FA6" w:rsidRPr="00A17FA6" w:rsidRDefault="007D79B4" w:rsidP="00A17FA6">
      <w:pPr>
        <w:widowControl/>
        <w:shd w:val="clear" w:color="auto" w:fill="FFFFFF"/>
        <w:suppressAutoHyphens w:val="0"/>
        <w:ind w:firstLine="709"/>
        <w:jc w:val="both"/>
        <w:rPr>
          <w:rFonts w:ascii="Times New Roman" w:hAnsi="Times New Roman"/>
          <w:sz w:val="24"/>
        </w:rPr>
      </w:pPr>
      <w:r>
        <w:rPr>
          <w:rFonts w:ascii="Times New Roman" w:eastAsia="Times New Roman" w:hAnsi="Times New Roman"/>
          <w:color w:val="000000"/>
          <w:kern w:val="0"/>
          <w:sz w:val="24"/>
          <w:lang w:eastAsia="ru-RU"/>
        </w:rPr>
        <w:t xml:space="preserve">Во Владимирской области </w:t>
      </w:r>
      <w:bookmarkStart w:id="0" w:name="_GoBack"/>
      <w:bookmarkEnd w:id="0"/>
      <w:r w:rsidR="000E607C" w:rsidRPr="000E607C">
        <w:rPr>
          <w:rFonts w:ascii="Times New Roman" w:eastAsia="Times New Roman" w:hAnsi="Times New Roman"/>
          <w:color w:val="000000"/>
          <w:kern w:val="0"/>
          <w:sz w:val="24"/>
          <w:lang w:eastAsia="ru-RU"/>
        </w:rPr>
        <w:t xml:space="preserve">на присвоение звания </w:t>
      </w:r>
      <w:r w:rsidR="005E4D28">
        <w:rPr>
          <w:rFonts w:ascii="Times New Roman" w:eastAsia="Times New Roman" w:hAnsi="Times New Roman"/>
          <w:color w:val="000000"/>
          <w:kern w:val="0"/>
          <w:sz w:val="24"/>
          <w:lang w:eastAsia="ru-RU"/>
        </w:rPr>
        <w:t>«Ветеран труда»</w:t>
      </w:r>
      <w:r w:rsidR="00A17FA6">
        <w:rPr>
          <w:rFonts w:ascii="Times New Roman" w:eastAsia="Times New Roman" w:hAnsi="Times New Roman"/>
          <w:color w:val="000000"/>
          <w:kern w:val="0"/>
          <w:sz w:val="24"/>
          <w:lang w:eastAsia="ru-RU"/>
        </w:rPr>
        <w:t xml:space="preserve"> могут претендовать педагоги, имеющие</w:t>
      </w:r>
      <w:r w:rsidR="000E607C" w:rsidRPr="000E607C">
        <w:rPr>
          <w:rFonts w:ascii="Times New Roman" w:eastAsia="Times New Roman" w:hAnsi="Times New Roman"/>
          <w:color w:val="000000"/>
          <w:kern w:val="0"/>
          <w:sz w:val="24"/>
          <w:lang w:eastAsia="ru-RU"/>
        </w:rPr>
        <w:t xml:space="preserve"> трудовой (страховой) стаж не менее 25 лет для мужчин и 20 лет для женщин</w:t>
      </w:r>
      <w:r w:rsidR="000E607C" w:rsidRPr="00A17FA6">
        <w:rPr>
          <w:rFonts w:ascii="Times New Roman" w:eastAsia="Times New Roman" w:hAnsi="Times New Roman"/>
          <w:color w:val="000000"/>
          <w:kern w:val="0"/>
          <w:sz w:val="24"/>
          <w:lang w:eastAsia="ru-RU"/>
        </w:rPr>
        <w:t xml:space="preserve">, </w:t>
      </w:r>
      <w:r w:rsidR="00A17FA6" w:rsidRPr="00A17FA6">
        <w:rPr>
          <w:rFonts w:ascii="Times New Roman" w:eastAsia="Times New Roman" w:hAnsi="Times New Roman"/>
          <w:color w:val="000000"/>
          <w:kern w:val="0"/>
          <w:sz w:val="24"/>
          <w:lang w:eastAsia="ru-RU"/>
        </w:rPr>
        <w:t>из них</w:t>
      </w:r>
      <w:r w:rsidR="005E4D28">
        <w:rPr>
          <w:rFonts w:ascii="Times New Roman" w:eastAsia="Times New Roman" w:hAnsi="Times New Roman"/>
          <w:color w:val="000000"/>
          <w:kern w:val="0"/>
          <w:sz w:val="24"/>
          <w:lang w:eastAsia="ru-RU"/>
        </w:rPr>
        <w:t xml:space="preserve"> </w:t>
      </w:r>
      <w:r w:rsidR="00CF6568" w:rsidRPr="00A17FA6">
        <w:rPr>
          <w:rFonts w:ascii="Times New Roman" w:hAnsi="Times New Roman"/>
          <w:sz w:val="24"/>
        </w:rPr>
        <w:t xml:space="preserve">не менее 15 лет </w:t>
      </w:r>
      <w:r w:rsidR="000E607C" w:rsidRPr="00A17FA6">
        <w:rPr>
          <w:rFonts w:ascii="Times New Roman" w:hAnsi="Times New Roman"/>
          <w:sz w:val="24"/>
        </w:rPr>
        <w:t>работы в отрасли</w:t>
      </w:r>
      <w:r w:rsidR="00CF6568" w:rsidRPr="00A17FA6">
        <w:rPr>
          <w:rFonts w:ascii="Times New Roman" w:hAnsi="Times New Roman"/>
          <w:sz w:val="24"/>
        </w:rPr>
        <w:t xml:space="preserve"> образования и </w:t>
      </w:r>
      <w:r w:rsidR="005E4D28">
        <w:rPr>
          <w:rFonts w:ascii="Times New Roman" w:hAnsi="Times New Roman"/>
          <w:sz w:val="24"/>
        </w:rPr>
        <w:t>награжденные одной</w:t>
      </w:r>
      <w:r w:rsidR="00A17FA6" w:rsidRPr="00A17FA6">
        <w:rPr>
          <w:rFonts w:ascii="Times New Roman" w:hAnsi="Times New Roman"/>
          <w:sz w:val="24"/>
        </w:rPr>
        <w:t xml:space="preserve"> из нижеперечисленных наград:</w:t>
      </w:r>
      <w:r w:rsidR="00CF6568" w:rsidRPr="00A17FA6">
        <w:rPr>
          <w:rFonts w:ascii="Times New Roman" w:hAnsi="Times New Roman"/>
          <w:sz w:val="24"/>
        </w:rPr>
        <w:t xml:space="preserve"> </w:t>
      </w:r>
    </w:p>
    <w:p w:rsidR="00A17FA6" w:rsidRPr="00A17FA6" w:rsidRDefault="00A17FA6" w:rsidP="00A17FA6">
      <w:pPr>
        <w:pStyle w:val="a3"/>
        <w:widowControl/>
        <w:numPr>
          <w:ilvl w:val="0"/>
          <w:numId w:val="1"/>
        </w:numPr>
        <w:shd w:val="clear" w:color="auto" w:fill="FFFFFF"/>
        <w:suppressAutoHyphens w:val="0"/>
        <w:ind w:left="0" w:firstLine="0"/>
        <w:jc w:val="both"/>
        <w:rPr>
          <w:rFonts w:ascii="Times New Roman" w:eastAsia="Times New Roman" w:hAnsi="Times New Roman"/>
          <w:color w:val="000000"/>
          <w:kern w:val="0"/>
          <w:sz w:val="24"/>
          <w:lang w:eastAsia="ru-RU"/>
        </w:rPr>
      </w:pPr>
      <w:r w:rsidRPr="00A17FA6">
        <w:rPr>
          <w:rFonts w:ascii="Times New Roman" w:eastAsia="Times New Roman" w:hAnsi="Times New Roman"/>
          <w:color w:val="000000"/>
          <w:kern w:val="0"/>
          <w:sz w:val="24"/>
          <w:lang w:eastAsia="ru-RU"/>
        </w:rPr>
        <w:t>ордена или медали СССР или Российской Федерации;</w:t>
      </w:r>
    </w:p>
    <w:p w:rsidR="00A17FA6" w:rsidRPr="00A17FA6" w:rsidRDefault="00A17FA6" w:rsidP="00A17FA6">
      <w:pPr>
        <w:pStyle w:val="a3"/>
        <w:widowControl/>
        <w:numPr>
          <w:ilvl w:val="0"/>
          <w:numId w:val="1"/>
        </w:numPr>
        <w:shd w:val="clear" w:color="auto" w:fill="FFFFFF"/>
        <w:suppressAutoHyphens w:val="0"/>
        <w:ind w:left="0" w:firstLine="0"/>
        <w:jc w:val="both"/>
        <w:rPr>
          <w:rFonts w:ascii="Times New Roman" w:eastAsia="Times New Roman" w:hAnsi="Times New Roman"/>
          <w:color w:val="000000"/>
          <w:kern w:val="0"/>
          <w:sz w:val="24"/>
          <w:lang w:eastAsia="ru-RU"/>
        </w:rPr>
      </w:pPr>
      <w:r w:rsidRPr="00A17FA6">
        <w:rPr>
          <w:rFonts w:ascii="Times New Roman" w:eastAsia="Times New Roman" w:hAnsi="Times New Roman"/>
          <w:color w:val="000000"/>
          <w:kern w:val="0"/>
          <w:sz w:val="24"/>
          <w:lang w:eastAsia="ru-RU"/>
        </w:rPr>
        <w:t>почетные звания СССР или Российской Федерации;</w:t>
      </w:r>
    </w:p>
    <w:p w:rsidR="00A17FA6" w:rsidRPr="00A17FA6" w:rsidRDefault="00A17FA6" w:rsidP="00A17FA6">
      <w:pPr>
        <w:pStyle w:val="a3"/>
        <w:widowControl/>
        <w:numPr>
          <w:ilvl w:val="0"/>
          <w:numId w:val="1"/>
        </w:numPr>
        <w:shd w:val="clear" w:color="auto" w:fill="FFFFFF"/>
        <w:suppressAutoHyphens w:val="0"/>
        <w:ind w:left="0" w:firstLine="0"/>
        <w:jc w:val="both"/>
        <w:rPr>
          <w:rFonts w:ascii="Times New Roman" w:eastAsia="Times New Roman" w:hAnsi="Times New Roman"/>
          <w:color w:val="000000"/>
          <w:kern w:val="0"/>
          <w:sz w:val="24"/>
          <w:lang w:eastAsia="ru-RU"/>
        </w:rPr>
      </w:pPr>
      <w:r w:rsidRPr="00A17FA6">
        <w:rPr>
          <w:rFonts w:ascii="Times New Roman" w:eastAsia="Times New Roman" w:hAnsi="Times New Roman"/>
          <w:color w:val="000000"/>
          <w:kern w:val="0"/>
          <w:sz w:val="24"/>
          <w:lang w:eastAsia="ru-RU"/>
        </w:rPr>
        <w:t>почетные грамоты и благодарности Президента России;</w:t>
      </w:r>
    </w:p>
    <w:p w:rsidR="000E607C" w:rsidRPr="00A17FA6" w:rsidRDefault="00CF6568" w:rsidP="00A17FA6">
      <w:pPr>
        <w:pStyle w:val="a3"/>
        <w:widowControl/>
        <w:numPr>
          <w:ilvl w:val="0"/>
          <w:numId w:val="1"/>
        </w:numPr>
        <w:shd w:val="clear" w:color="auto" w:fill="FFFFFF"/>
        <w:suppressAutoHyphens w:val="0"/>
        <w:ind w:left="0" w:firstLine="0"/>
        <w:jc w:val="both"/>
        <w:rPr>
          <w:rFonts w:ascii="Times New Roman" w:hAnsi="Times New Roman"/>
          <w:sz w:val="24"/>
        </w:rPr>
      </w:pPr>
      <w:r w:rsidRPr="00A17FA6">
        <w:rPr>
          <w:rFonts w:ascii="Times New Roman" w:hAnsi="Times New Roman"/>
          <w:sz w:val="24"/>
        </w:rPr>
        <w:t>ведомственн</w:t>
      </w:r>
      <w:r w:rsidR="00A17FA6" w:rsidRPr="00A17FA6">
        <w:rPr>
          <w:rFonts w:ascii="Times New Roman" w:hAnsi="Times New Roman"/>
          <w:sz w:val="24"/>
        </w:rPr>
        <w:t>ые</w:t>
      </w:r>
      <w:r w:rsidRPr="00A17FA6">
        <w:rPr>
          <w:rFonts w:ascii="Times New Roman" w:hAnsi="Times New Roman"/>
          <w:sz w:val="24"/>
        </w:rPr>
        <w:t xml:space="preserve"> наград</w:t>
      </w:r>
      <w:r w:rsidR="00A17FA6" w:rsidRPr="00A17FA6">
        <w:rPr>
          <w:rFonts w:ascii="Times New Roman" w:hAnsi="Times New Roman"/>
          <w:sz w:val="24"/>
        </w:rPr>
        <w:t>ы</w:t>
      </w:r>
      <w:r w:rsidR="005E4D28">
        <w:rPr>
          <w:rFonts w:ascii="Times New Roman" w:hAnsi="Times New Roman"/>
          <w:sz w:val="24"/>
        </w:rPr>
        <w:t xml:space="preserve"> </w:t>
      </w:r>
      <w:r w:rsidR="000E607C" w:rsidRPr="00A17FA6">
        <w:rPr>
          <w:rFonts w:ascii="Times New Roman" w:hAnsi="Times New Roman"/>
          <w:sz w:val="24"/>
        </w:rPr>
        <w:t>Министерства образования и науки Российской Федерации</w:t>
      </w:r>
      <w:r w:rsidR="00A17FA6" w:rsidRPr="00A17FA6">
        <w:rPr>
          <w:rFonts w:ascii="Times New Roman" w:hAnsi="Times New Roman"/>
          <w:sz w:val="24"/>
        </w:rPr>
        <w:t>, к которым относятся:</w:t>
      </w:r>
    </w:p>
    <w:p w:rsidR="000E607C" w:rsidRPr="00A17FA6" w:rsidRDefault="000E607C" w:rsidP="00A17FA6">
      <w:pPr>
        <w:pStyle w:val="a3"/>
        <w:numPr>
          <w:ilvl w:val="0"/>
          <w:numId w:val="2"/>
        </w:numPr>
        <w:jc w:val="both"/>
        <w:rPr>
          <w:rFonts w:ascii="Times New Roman" w:hAnsi="Times New Roman"/>
          <w:sz w:val="24"/>
        </w:rPr>
      </w:pPr>
      <w:r w:rsidRPr="00A17FA6">
        <w:rPr>
          <w:rFonts w:ascii="Times New Roman" w:hAnsi="Times New Roman"/>
          <w:sz w:val="24"/>
        </w:rPr>
        <w:t>Золотой знак отличия Министерства образования и науки Российской Федерации;</w:t>
      </w:r>
    </w:p>
    <w:p w:rsidR="000E607C" w:rsidRPr="00A17FA6" w:rsidRDefault="000E607C" w:rsidP="00A17FA6">
      <w:pPr>
        <w:pStyle w:val="a3"/>
        <w:numPr>
          <w:ilvl w:val="0"/>
          <w:numId w:val="2"/>
        </w:numPr>
        <w:jc w:val="both"/>
        <w:rPr>
          <w:rFonts w:ascii="Times New Roman" w:hAnsi="Times New Roman"/>
          <w:sz w:val="24"/>
        </w:rPr>
      </w:pPr>
      <w:r w:rsidRPr="00A17FA6">
        <w:rPr>
          <w:rFonts w:ascii="Times New Roman" w:hAnsi="Times New Roman"/>
          <w:sz w:val="24"/>
        </w:rPr>
        <w:t>медаль К.Д. Ушинского;</w:t>
      </w:r>
    </w:p>
    <w:p w:rsidR="000E607C" w:rsidRPr="00A17FA6" w:rsidRDefault="000E607C" w:rsidP="00A17FA6">
      <w:pPr>
        <w:pStyle w:val="a3"/>
        <w:numPr>
          <w:ilvl w:val="0"/>
          <w:numId w:val="2"/>
        </w:numPr>
        <w:jc w:val="both"/>
        <w:rPr>
          <w:rFonts w:ascii="Times New Roman" w:hAnsi="Times New Roman"/>
          <w:sz w:val="24"/>
        </w:rPr>
      </w:pPr>
      <w:r w:rsidRPr="00A17FA6">
        <w:rPr>
          <w:rFonts w:ascii="Times New Roman" w:hAnsi="Times New Roman"/>
          <w:sz w:val="24"/>
        </w:rPr>
        <w:t>медаль Л.C. Выготского;</w:t>
      </w:r>
    </w:p>
    <w:p w:rsidR="000E607C" w:rsidRPr="00A17FA6" w:rsidRDefault="000E607C" w:rsidP="00A17FA6">
      <w:pPr>
        <w:pStyle w:val="a3"/>
        <w:numPr>
          <w:ilvl w:val="0"/>
          <w:numId w:val="2"/>
        </w:numPr>
        <w:jc w:val="both"/>
        <w:rPr>
          <w:rFonts w:ascii="Times New Roman" w:hAnsi="Times New Roman"/>
          <w:sz w:val="24"/>
        </w:rPr>
      </w:pPr>
      <w:r w:rsidRPr="00A17FA6">
        <w:rPr>
          <w:rFonts w:ascii="Times New Roman" w:hAnsi="Times New Roman"/>
          <w:sz w:val="24"/>
        </w:rPr>
        <w:t xml:space="preserve">почетное звание </w:t>
      </w:r>
      <w:r w:rsidR="00DE7C09">
        <w:rPr>
          <w:rFonts w:ascii="Times New Roman" w:hAnsi="Times New Roman"/>
          <w:sz w:val="24"/>
        </w:rPr>
        <w:t xml:space="preserve">«Почетный </w:t>
      </w:r>
      <w:r w:rsidRPr="00A17FA6">
        <w:rPr>
          <w:rFonts w:ascii="Times New Roman" w:hAnsi="Times New Roman"/>
          <w:sz w:val="24"/>
        </w:rPr>
        <w:t xml:space="preserve">работник сферы образования Российской </w:t>
      </w:r>
      <w:r w:rsidR="00DE7C09">
        <w:rPr>
          <w:rFonts w:ascii="Times New Roman" w:hAnsi="Times New Roman"/>
          <w:sz w:val="24"/>
        </w:rPr>
        <w:t>Федерации»</w:t>
      </w:r>
      <w:r w:rsidRPr="00A17FA6">
        <w:rPr>
          <w:rFonts w:ascii="Times New Roman" w:hAnsi="Times New Roman"/>
          <w:sz w:val="24"/>
        </w:rPr>
        <w:t>;</w:t>
      </w:r>
    </w:p>
    <w:p w:rsidR="000E607C" w:rsidRPr="00A17FA6" w:rsidRDefault="000E607C" w:rsidP="00A17FA6">
      <w:pPr>
        <w:pStyle w:val="a3"/>
        <w:numPr>
          <w:ilvl w:val="0"/>
          <w:numId w:val="2"/>
        </w:numPr>
        <w:jc w:val="both"/>
        <w:rPr>
          <w:rFonts w:ascii="Times New Roman" w:hAnsi="Times New Roman"/>
          <w:sz w:val="24"/>
        </w:rPr>
      </w:pPr>
      <w:r w:rsidRPr="00A17FA6">
        <w:rPr>
          <w:rFonts w:ascii="Times New Roman" w:hAnsi="Times New Roman"/>
          <w:sz w:val="24"/>
        </w:rPr>
        <w:t xml:space="preserve">почетное звание </w:t>
      </w:r>
      <w:r w:rsidR="00DE7C09">
        <w:rPr>
          <w:rFonts w:ascii="Times New Roman" w:hAnsi="Times New Roman"/>
          <w:sz w:val="24"/>
        </w:rPr>
        <w:t xml:space="preserve">«Почетный </w:t>
      </w:r>
      <w:r w:rsidRPr="00A17FA6">
        <w:rPr>
          <w:rFonts w:ascii="Times New Roman" w:hAnsi="Times New Roman"/>
          <w:sz w:val="24"/>
        </w:rPr>
        <w:t xml:space="preserve">работник науки и техники Российской </w:t>
      </w:r>
      <w:r w:rsidR="00DE7C09">
        <w:rPr>
          <w:rFonts w:ascii="Times New Roman" w:hAnsi="Times New Roman"/>
          <w:sz w:val="24"/>
        </w:rPr>
        <w:t>Федерации»</w:t>
      </w:r>
      <w:r w:rsidRPr="00A17FA6">
        <w:rPr>
          <w:rFonts w:ascii="Times New Roman" w:hAnsi="Times New Roman"/>
          <w:sz w:val="24"/>
        </w:rPr>
        <w:t>;</w:t>
      </w:r>
    </w:p>
    <w:p w:rsidR="000E607C" w:rsidRPr="00A17FA6" w:rsidRDefault="000E607C" w:rsidP="00A17FA6">
      <w:pPr>
        <w:pStyle w:val="a3"/>
        <w:numPr>
          <w:ilvl w:val="0"/>
          <w:numId w:val="2"/>
        </w:numPr>
        <w:jc w:val="both"/>
        <w:rPr>
          <w:rFonts w:ascii="Times New Roman" w:hAnsi="Times New Roman"/>
          <w:sz w:val="24"/>
        </w:rPr>
      </w:pPr>
      <w:r w:rsidRPr="00A17FA6">
        <w:rPr>
          <w:rFonts w:ascii="Times New Roman" w:hAnsi="Times New Roman"/>
          <w:sz w:val="24"/>
        </w:rPr>
        <w:t xml:space="preserve">почетное звание </w:t>
      </w:r>
      <w:r w:rsidR="00DE7C09">
        <w:rPr>
          <w:rFonts w:ascii="Times New Roman" w:hAnsi="Times New Roman"/>
          <w:sz w:val="24"/>
        </w:rPr>
        <w:t xml:space="preserve">«Почетный </w:t>
      </w:r>
      <w:r w:rsidRPr="00A17FA6">
        <w:rPr>
          <w:rFonts w:ascii="Times New Roman" w:hAnsi="Times New Roman"/>
          <w:sz w:val="24"/>
        </w:rPr>
        <w:t xml:space="preserve">работник сферы воспитания детей и молодежи Российской </w:t>
      </w:r>
      <w:r w:rsidR="00DE7C09">
        <w:rPr>
          <w:rFonts w:ascii="Times New Roman" w:hAnsi="Times New Roman"/>
          <w:sz w:val="24"/>
        </w:rPr>
        <w:t>Федерации»</w:t>
      </w:r>
      <w:r w:rsidRPr="00A17FA6">
        <w:rPr>
          <w:rFonts w:ascii="Times New Roman" w:hAnsi="Times New Roman"/>
          <w:sz w:val="24"/>
        </w:rPr>
        <w:t>;</w:t>
      </w:r>
    </w:p>
    <w:p w:rsidR="000E607C" w:rsidRPr="00A17FA6" w:rsidRDefault="000E607C" w:rsidP="00A17FA6">
      <w:pPr>
        <w:pStyle w:val="a3"/>
        <w:numPr>
          <w:ilvl w:val="0"/>
          <w:numId w:val="2"/>
        </w:numPr>
        <w:jc w:val="both"/>
        <w:rPr>
          <w:rFonts w:ascii="Times New Roman" w:hAnsi="Times New Roman"/>
          <w:sz w:val="24"/>
        </w:rPr>
      </w:pPr>
      <w:r w:rsidRPr="00A17FA6">
        <w:rPr>
          <w:rFonts w:ascii="Times New Roman" w:hAnsi="Times New Roman"/>
          <w:sz w:val="24"/>
        </w:rPr>
        <w:t xml:space="preserve">нагрудный знак </w:t>
      </w:r>
      <w:r w:rsidR="00DE7C09">
        <w:rPr>
          <w:rFonts w:ascii="Times New Roman" w:hAnsi="Times New Roman"/>
          <w:sz w:val="24"/>
        </w:rPr>
        <w:t>«</w:t>
      </w:r>
      <w:r w:rsidRPr="00A17FA6">
        <w:rPr>
          <w:rFonts w:ascii="Times New Roman" w:hAnsi="Times New Roman"/>
          <w:sz w:val="24"/>
        </w:rPr>
        <w:t>За милосердие и благотворительность</w:t>
      </w:r>
      <w:r w:rsidR="00DE7C09">
        <w:rPr>
          <w:rFonts w:ascii="Times New Roman" w:hAnsi="Times New Roman"/>
          <w:sz w:val="24"/>
        </w:rPr>
        <w:t>»</w:t>
      </w:r>
      <w:r w:rsidRPr="00A17FA6">
        <w:rPr>
          <w:rFonts w:ascii="Times New Roman" w:hAnsi="Times New Roman"/>
          <w:sz w:val="24"/>
        </w:rPr>
        <w:t>;</w:t>
      </w:r>
    </w:p>
    <w:p w:rsidR="000E607C" w:rsidRPr="00A17FA6" w:rsidRDefault="000E607C" w:rsidP="00A17FA6">
      <w:pPr>
        <w:pStyle w:val="a3"/>
        <w:numPr>
          <w:ilvl w:val="0"/>
          <w:numId w:val="2"/>
        </w:numPr>
        <w:jc w:val="both"/>
        <w:rPr>
          <w:rFonts w:ascii="Times New Roman" w:hAnsi="Times New Roman"/>
          <w:sz w:val="24"/>
        </w:rPr>
      </w:pPr>
      <w:r w:rsidRPr="00A17FA6">
        <w:rPr>
          <w:rFonts w:ascii="Times New Roman" w:hAnsi="Times New Roman"/>
          <w:sz w:val="24"/>
        </w:rPr>
        <w:t>Почетная грамота Министерства образования и науки Российской Федерации;</w:t>
      </w:r>
    </w:p>
    <w:p w:rsidR="000E607C" w:rsidRDefault="000E607C" w:rsidP="00A17FA6">
      <w:pPr>
        <w:pStyle w:val="a3"/>
        <w:numPr>
          <w:ilvl w:val="0"/>
          <w:numId w:val="2"/>
        </w:numPr>
        <w:jc w:val="both"/>
        <w:rPr>
          <w:rFonts w:ascii="Times New Roman" w:hAnsi="Times New Roman"/>
          <w:sz w:val="24"/>
        </w:rPr>
      </w:pPr>
      <w:r w:rsidRPr="00A17FA6">
        <w:rPr>
          <w:rFonts w:ascii="Times New Roman" w:hAnsi="Times New Roman"/>
          <w:sz w:val="24"/>
        </w:rPr>
        <w:t>Благодарность Министерства образования и науки Российской Федерации.</w:t>
      </w:r>
    </w:p>
    <w:p w:rsidR="00085EE5" w:rsidRDefault="00085EE5" w:rsidP="00A17FA6">
      <w:pPr>
        <w:jc w:val="both"/>
        <w:rPr>
          <w:rFonts w:ascii="Times New Roman" w:hAnsi="Times New Roman"/>
          <w:sz w:val="24"/>
        </w:rPr>
      </w:pPr>
    </w:p>
    <w:p w:rsidR="00A17FA6" w:rsidRPr="00A17FA6" w:rsidRDefault="00085EE5" w:rsidP="00A17FA6">
      <w:pPr>
        <w:jc w:val="both"/>
        <w:rPr>
          <w:rFonts w:ascii="Times New Roman" w:hAnsi="Times New Roman"/>
          <w:sz w:val="24"/>
        </w:rPr>
      </w:pPr>
      <w:r>
        <w:rPr>
          <w:rFonts w:ascii="Times New Roman" w:hAnsi="Times New Roman"/>
          <w:sz w:val="24"/>
        </w:rPr>
        <w:t>Педагоги</w:t>
      </w:r>
      <w:r w:rsidR="00A17FA6" w:rsidRPr="00A17FA6">
        <w:rPr>
          <w:rFonts w:ascii="Times New Roman" w:hAnsi="Times New Roman"/>
          <w:sz w:val="24"/>
        </w:rPr>
        <w:t xml:space="preserve">, претендующие на присвоение звания </w:t>
      </w:r>
      <w:r w:rsidR="005E4D28">
        <w:rPr>
          <w:rFonts w:ascii="Times New Roman" w:hAnsi="Times New Roman"/>
          <w:sz w:val="24"/>
        </w:rPr>
        <w:t>«Ветеран труда»</w:t>
      </w:r>
      <w:r w:rsidR="00A17FA6" w:rsidRPr="00A17FA6">
        <w:rPr>
          <w:rFonts w:ascii="Times New Roman" w:hAnsi="Times New Roman"/>
          <w:sz w:val="24"/>
        </w:rPr>
        <w:t xml:space="preserve">, подают в государственное казенное учреждение социальной защиты населения </w:t>
      </w:r>
      <w:r>
        <w:rPr>
          <w:rFonts w:ascii="Times New Roman" w:hAnsi="Times New Roman"/>
          <w:sz w:val="24"/>
        </w:rPr>
        <w:t xml:space="preserve">по месту жительства заявление, </w:t>
      </w:r>
      <w:r w:rsidR="00A17FA6" w:rsidRPr="00A17FA6">
        <w:rPr>
          <w:rFonts w:ascii="Times New Roman" w:hAnsi="Times New Roman"/>
          <w:sz w:val="24"/>
        </w:rPr>
        <w:t>паспорт, а также документы, подтверждающие:</w:t>
      </w:r>
    </w:p>
    <w:p w:rsidR="00A17FA6" w:rsidRPr="00A17FA6" w:rsidRDefault="00A17FA6" w:rsidP="00A17FA6">
      <w:pPr>
        <w:jc w:val="both"/>
        <w:rPr>
          <w:rFonts w:ascii="Times New Roman" w:hAnsi="Times New Roman"/>
          <w:sz w:val="24"/>
        </w:rPr>
      </w:pPr>
      <w:proofErr w:type="gramStart"/>
      <w:r w:rsidRPr="00A17FA6">
        <w:rPr>
          <w:rFonts w:ascii="Times New Roman" w:hAnsi="Times New Roman"/>
          <w:sz w:val="24"/>
        </w:rPr>
        <w:t xml:space="preserve">-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благодарностью Президента Российской Федерации, либо награждение знаками отличия </w:t>
      </w:r>
      <w:r w:rsidR="00085EE5" w:rsidRPr="00085EE5">
        <w:rPr>
          <w:rFonts w:ascii="Times New Roman" w:hAnsi="Times New Roman"/>
          <w:sz w:val="24"/>
        </w:rPr>
        <w:t xml:space="preserve">Министерства образования и науки Российской Федерации </w:t>
      </w:r>
      <w:r w:rsidRPr="00A17FA6">
        <w:rPr>
          <w:rFonts w:ascii="Times New Roman" w:hAnsi="Times New Roman"/>
          <w:sz w:val="24"/>
        </w:rPr>
        <w:t xml:space="preserve">за заслуги в труде и продолжительную работу не менее 15 лет в </w:t>
      </w:r>
      <w:r w:rsidR="00085EE5">
        <w:rPr>
          <w:rFonts w:ascii="Times New Roman" w:hAnsi="Times New Roman"/>
          <w:sz w:val="24"/>
        </w:rPr>
        <w:t>образовании;</w:t>
      </w:r>
      <w:proofErr w:type="gramEnd"/>
    </w:p>
    <w:p w:rsidR="00A17FA6" w:rsidRPr="00A17FA6" w:rsidRDefault="00A17FA6" w:rsidP="00A17FA6">
      <w:pPr>
        <w:jc w:val="both"/>
        <w:rPr>
          <w:rFonts w:ascii="Times New Roman" w:hAnsi="Times New Roman"/>
          <w:sz w:val="24"/>
        </w:rPr>
      </w:pPr>
      <w:r w:rsidRPr="00A17FA6">
        <w:rPr>
          <w:rFonts w:ascii="Times New Roman" w:hAnsi="Times New Roman"/>
          <w:sz w:val="24"/>
        </w:rPr>
        <w:t>- трудовой (страховой) стаж, учитываемый для назначения пенсии, не менее 25 лет для мужчин и 20 лет для женщин.</w:t>
      </w:r>
    </w:p>
    <w:p w:rsidR="00A17FA6" w:rsidRPr="00A17FA6" w:rsidRDefault="00A17FA6" w:rsidP="005E4D28">
      <w:pPr>
        <w:ind w:firstLine="709"/>
        <w:jc w:val="both"/>
        <w:rPr>
          <w:rFonts w:ascii="Times New Roman" w:hAnsi="Times New Roman"/>
          <w:sz w:val="24"/>
        </w:rPr>
      </w:pPr>
      <w:r w:rsidRPr="00A17FA6">
        <w:rPr>
          <w:rFonts w:ascii="Times New Roman" w:hAnsi="Times New Roman"/>
          <w:sz w:val="24"/>
        </w:rPr>
        <w:t xml:space="preserve">Для присвоения звания </w:t>
      </w:r>
      <w:r w:rsidR="005E4D28">
        <w:rPr>
          <w:rFonts w:ascii="Times New Roman" w:hAnsi="Times New Roman"/>
          <w:sz w:val="24"/>
        </w:rPr>
        <w:t>«Ветеран труда»</w:t>
      </w:r>
      <w:r w:rsidRPr="00A17FA6">
        <w:rPr>
          <w:rFonts w:ascii="Times New Roman" w:hAnsi="Times New Roman"/>
          <w:sz w:val="24"/>
        </w:rPr>
        <w:t xml:space="preserve"> могут быть представлены подлинники </w:t>
      </w:r>
      <w:r w:rsidR="005E4D28">
        <w:rPr>
          <w:rFonts w:ascii="Times New Roman" w:hAnsi="Times New Roman"/>
          <w:sz w:val="24"/>
        </w:rPr>
        <w:t>или</w:t>
      </w:r>
      <w:r w:rsidRPr="00A17FA6">
        <w:rPr>
          <w:rFonts w:ascii="Times New Roman" w:hAnsi="Times New Roman"/>
          <w:sz w:val="24"/>
        </w:rPr>
        <w:t xml:space="preserve"> </w:t>
      </w:r>
      <w:r w:rsidR="00085EE5">
        <w:rPr>
          <w:rFonts w:ascii="Times New Roman" w:hAnsi="Times New Roman"/>
          <w:sz w:val="24"/>
        </w:rPr>
        <w:t xml:space="preserve">заверенные </w:t>
      </w:r>
      <w:r w:rsidRPr="00A17FA6">
        <w:rPr>
          <w:rFonts w:ascii="Times New Roman" w:hAnsi="Times New Roman"/>
          <w:sz w:val="24"/>
        </w:rPr>
        <w:t xml:space="preserve">копии </w:t>
      </w:r>
      <w:r w:rsidR="00085EE5" w:rsidRPr="00A17FA6">
        <w:rPr>
          <w:rFonts w:ascii="Times New Roman" w:hAnsi="Times New Roman"/>
          <w:sz w:val="24"/>
        </w:rPr>
        <w:t>необходимых документов</w:t>
      </w:r>
      <w:r w:rsidR="00085EE5">
        <w:rPr>
          <w:rFonts w:ascii="Times New Roman" w:hAnsi="Times New Roman"/>
          <w:sz w:val="24"/>
        </w:rPr>
        <w:t>.</w:t>
      </w:r>
    </w:p>
    <w:p w:rsidR="005E4D28" w:rsidRDefault="00A17FA6" w:rsidP="005E4D28">
      <w:pPr>
        <w:ind w:firstLine="709"/>
        <w:jc w:val="both"/>
        <w:rPr>
          <w:rFonts w:ascii="Times New Roman" w:hAnsi="Times New Roman"/>
          <w:sz w:val="24"/>
        </w:rPr>
      </w:pPr>
      <w:r w:rsidRPr="00A17FA6">
        <w:rPr>
          <w:rFonts w:ascii="Times New Roman" w:hAnsi="Times New Roman"/>
          <w:sz w:val="24"/>
        </w:rPr>
        <w:t xml:space="preserve">Заявления со всеми необходимыми документами </w:t>
      </w:r>
      <w:r w:rsidR="005E4D28">
        <w:rPr>
          <w:rFonts w:ascii="Times New Roman" w:hAnsi="Times New Roman"/>
          <w:sz w:val="24"/>
        </w:rPr>
        <w:t xml:space="preserve">рассматриваются </w:t>
      </w:r>
      <w:r w:rsidRPr="00A17FA6">
        <w:rPr>
          <w:rFonts w:ascii="Times New Roman" w:hAnsi="Times New Roman"/>
          <w:sz w:val="24"/>
        </w:rPr>
        <w:t>департамент</w:t>
      </w:r>
      <w:r w:rsidR="005E4D28">
        <w:rPr>
          <w:rFonts w:ascii="Times New Roman" w:hAnsi="Times New Roman"/>
          <w:sz w:val="24"/>
        </w:rPr>
        <w:t>ом</w:t>
      </w:r>
      <w:r w:rsidRPr="00A17FA6">
        <w:rPr>
          <w:rFonts w:ascii="Times New Roman" w:hAnsi="Times New Roman"/>
          <w:sz w:val="24"/>
        </w:rPr>
        <w:t xml:space="preserve"> социальной защиты населения администрации области.</w:t>
      </w:r>
      <w:r w:rsidR="00085EE5">
        <w:rPr>
          <w:rFonts w:ascii="Times New Roman" w:hAnsi="Times New Roman"/>
          <w:sz w:val="24"/>
        </w:rPr>
        <w:t xml:space="preserve"> </w:t>
      </w:r>
      <w:r w:rsidR="005E4D28">
        <w:rPr>
          <w:rFonts w:ascii="Times New Roman" w:hAnsi="Times New Roman"/>
          <w:sz w:val="24"/>
        </w:rPr>
        <w:t>Д</w:t>
      </w:r>
      <w:r w:rsidR="00085EE5">
        <w:rPr>
          <w:rFonts w:ascii="Times New Roman" w:hAnsi="Times New Roman"/>
          <w:sz w:val="24"/>
        </w:rPr>
        <w:t>епартамент</w:t>
      </w:r>
      <w:r w:rsidRPr="00A17FA6">
        <w:rPr>
          <w:rFonts w:ascii="Times New Roman" w:hAnsi="Times New Roman"/>
          <w:sz w:val="24"/>
        </w:rPr>
        <w:t xml:space="preserve"> </w:t>
      </w:r>
      <w:r w:rsidR="005E4D28">
        <w:rPr>
          <w:rFonts w:ascii="Times New Roman" w:hAnsi="Times New Roman"/>
          <w:sz w:val="24"/>
        </w:rPr>
        <w:t>готовит</w:t>
      </w:r>
      <w:r w:rsidRPr="00A17FA6">
        <w:rPr>
          <w:rFonts w:ascii="Times New Roman" w:hAnsi="Times New Roman"/>
          <w:sz w:val="24"/>
        </w:rPr>
        <w:t xml:space="preserve"> проект постановления администрации области о присвоении звания </w:t>
      </w:r>
      <w:r w:rsidR="005E4D28">
        <w:rPr>
          <w:rFonts w:ascii="Times New Roman" w:hAnsi="Times New Roman"/>
          <w:sz w:val="24"/>
        </w:rPr>
        <w:t>«Ветеран труда»</w:t>
      </w:r>
      <w:r w:rsidRPr="00A17FA6">
        <w:rPr>
          <w:rFonts w:ascii="Times New Roman" w:hAnsi="Times New Roman"/>
          <w:sz w:val="24"/>
        </w:rPr>
        <w:t xml:space="preserve"> либо уведомление об отказе в присвоении этого звания. </w:t>
      </w:r>
    </w:p>
    <w:p w:rsidR="005E4D28" w:rsidRDefault="00085EE5" w:rsidP="005E4D28">
      <w:pPr>
        <w:ind w:firstLine="709"/>
        <w:jc w:val="both"/>
        <w:rPr>
          <w:rFonts w:ascii="Times New Roman" w:hAnsi="Times New Roman"/>
          <w:sz w:val="24"/>
        </w:rPr>
      </w:pPr>
      <w:r w:rsidRPr="00085EE5">
        <w:rPr>
          <w:rFonts w:ascii="Times New Roman" w:hAnsi="Times New Roman"/>
          <w:sz w:val="24"/>
        </w:rPr>
        <w:t xml:space="preserve">Уведомление об отказе в присвоении звания </w:t>
      </w:r>
      <w:r w:rsidR="005E4D28">
        <w:rPr>
          <w:rFonts w:ascii="Times New Roman" w:hAnsi="Times New Roman"/>
          <w:sz w:val="24"/>
        </w:rPr>
        <w:t>«Ветеран труда»</w:t>
      </w:r>
      <w:r w:rsidRPr="00085EE5">
        <w:rPr>
          <w:rFonts w:ascii="Times New Roman" w:hAnsi="Times New Roman"/>
          <w:sz w:val="24"/>
        </w:rPr>
        <w:t xml:space="preserve"> в 5-дневный срок после принятия </w:t>
      </w:r>
      <w:r w:rsidR="005E4D28">
        <w:rPr>
          <w:rFonts w:ascii="Times New Roman" w:hAnsi="Times New Roman"/>
          <w:sz w:val="24"/>
        </w:rPr>
        <w:t>этого</w:t>
      </w:r>
      <w:r w:rsidRPr="00085EE5">
        <w:rPr>
          <w:rFonts w:ascii="Times New Roman" w:hAnsi="Times New Roman"/>
          <w:sz w:val="24"/>
        </w:rPr>
        <w:t xml:space="preserve"> решения направляется департаментом социальной защиты населения администрации области заявителю с указанием причин отказа</w:t>
      </w:r>
      <w:r w:rsidR="005E4D28">
        <w:rPr>
          <w:rFonts w:ascii="Times New Roman" w:hAnsi="Times New Roman"/>
          <w:sz w:val="24"/>
        </w:rPr>
        <w:t>.</w:t>
      </w:r>
    </w:p>
    <w:p w:rsidR="005E4D28" w:rsidRPr="00A17FA6" w:rsidRDefault="005E4D28" w:rsidP="009C0A0E">
      <w:pPr>
        <w:ind w:firstLine="709"/>
        <w:jc w:val="both"/>
        <w:rPr>
          <w:rFonts w:ascii="Times New Roman" w:hAnsi="Times New Roman"/>
          <w:sz w:val="24"/>
        </w:rPr>
      </w:pPr>
      <w:r>
        <w:rPr>
          <w:rFonts w:ascii="Times New Roman" w:hAnsi="Times New Roman"/>
          <w:sz w:val="24"/>
        </w:rPr>
        <w:t>Педагогу</w:t>
      </w:r>
      <w:r w:rsidR="00085EE5" w:rsidRPr="00085EE5">
        <w:rPr>
          <w:rFonts w:ascii="Times New Roman" w:hAnsi="Times New Roman"/>
          <w:sz w:val="24"/>
        </w:rPr>
        <w:t xml:space="preserve">, которому присвоено звание </w:t>
      </w:r>
      <w:r>
        <w:rPr>
          <w:rFonts w:ascii="Times New Roman" w:hAnsi="Times New Roman"/>
          <w:sz w:val="24"/>
        </w:rPr>
        <w:t>«Ветеран труда»</w:t>
      </w:r>
      <w:r w:rsidR="00085EE5" w:rsidRPr="00085EE5">
        <w:rPr>
          <w:rFonts w:ascii="Times New Roman" w:hAnsi="Times New Roman"/>
          <w:sz w:val="24"/>
        </w:rPr>
        <w:t xml:space="preserve">, </w:t>
      </w:r>
      <w:r w:rsidRPr="00085EE5">
        <w:rPr>
          <w:rFonts w:ascii="Times New Roman" w:hAnsi="Times New Roman"/>
          <w:sz w:val="24"/>
        </w:rPr>
        <w:t xml:space="preserve">в течение 1 месяца со дня </w:t>
      </w:r>
      <w:r w:rsidRPr="00085EE5">
        <w:rPr>
          <w:rFonts w:ascii="Times New Roman" w:hAnsi="Times New Roman"/>
          <w:sz w:val="24"/>
        </w:rPr>
        <w:lastRenderedPageBreak/>
        <w:t>подписания постановления администрации области</w:t>
      </w:r>
      <w:r>
        <w:rPr>
          <w:rFonts w:ascii="Times New Roman" w:hAnsi="Times New Roman"/>
          <w:sz w:val="24"/>
        </w:rPr>
        <w:t xml:space="preserve">, выдается </w:t>
      </w:r>
      <w:r w:rsidR="009C0A0E">
        <w:rPr>
          <w:rFonts w:ascii="Times New Roman" w:hAnsi="Times New Roman"/>
          <w:sz w:val="24"/>
        </w:rPr>
        <w:t>удостоверение ветерана труда.</w:t>
      </w:r>
    </w:p>
    <w:sectPr w:rsidR="005E4D28" w:rsidRPr="00A17FA6" w:rsidSect="0092208D">
      <w:pgSz w:w="11906" w:h="16838"/>
      <w:pgMar w:top="851" w:right="851" w:bottom="851" w:left="85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7C8B"/>
    <w:multiLevelType w:val="hybridMultilevel"/>
    <w:tmpl w:val="3C223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4431F2D"/>
    <w:multiLevelType w:val="hybridMultilevel"/>
    <w:tmpl w:val="52CE37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97"/>
    <w:rsid w:val="00085EE5"/>
    <w:rsid w:val="000E607C"/>
    <w:rsid w:val="004D0C6D"/>
    <w:rsid w:val="005E4D28"/>
    <w:rsid w:val="007D79B4"/>
    <w:rsid w:val="0092208D"/>
    <w:rsid w:val="009C0A0E"/>
    <w:rsid w:val="009C0C59"/>
    <w:rsid w:val="00A17FA6"/>
    <w:rsid w:val="00AA7897"/>
    <w:rsid w:val="00CF6568"/>
    <w:rsid w:val="00DE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97"/>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97"/>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00758">
      <w:bodyDiv w:val="1"/>
      <w:marLeft w:val="0"/>
      <w:marRight w:val="0"/>
      <w:marTop w:val="0"/>
      <w:marBottom w:val="0"/>
      <w:divBdr>
        <w:top w:val="none" w:sz="0" w:space="0" w:color="auto"/>
        <w:left w:val="none" w:sz="0" w:space="0" w:color="auto"/>
        <w:bottom w:val="none" w:sz="0" w:space="0" w:color="auto"/>
        <w:right w:val="none" w:sz="0" w:space="0" w:color="auto"/>
      </w:divBdr>
      <w:divsChild>
        <w:div w:id="233784580">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2016-12-15T09:27:00Z</cp:lastPrinted>
  <dcterms:created xsi:type="dcterms:W3CDTF">2016-12-21T11:12:00Z</dcterms:created>
  <dcterms:modified xsi:type="dcterms:W3CDTF">2016-12-21T11:12:00Z</dcterms:modified>
</cp:coreProperties>
</file>